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7835" w14:textId="77777777" w:rsidR="00A02389" w:rsidRPr="0059490D" w:rsidRDefault="00A02389" w:rsidP="00A02389">
      <w:pPr>
        <w:widowControl/>
        <w:spacing w:after="0" w:line="240" w:lineRule="auto"/>
        <w:jc w:val="right"/>
        <w:rPr>
          <w:rFonts w:ascii="Times New Roman" w:eastAsia="Times New Roman" w:hAnsi="Times New Roman"/>
          <w:sz w:val="44"/>
          <w:szCs w:val="48"/>
          <w:lang w:eastAsia="lv-LV"/>
        </w:rPr>
      </w:pPr>
    </w:p>
    <w:p w14:paraId="20322D12" w14:textId="77777777" w:rsidR="00A02389" w:rsidRPr="0059490D" w:rsidRDefault="005300AA" w:rsidP="00A02389">
      <w:pPr>
        <w:jc w:val="center"/>
        <w:rPr>
          <w:rFonts w:ascii="Times New Roman" w:hAnsi="Times New Roman"/>
          <w:b/>
          <w:sz w:val="32"/>
          <w:szCs w:val="24"/>
        </w:rPr>
      </w:pPr>
      <w:bookmarkStart w:id="0" w:name="_Hlk511810034"/>
      <w:r w:rsidRPr="0059490D">
        <w:rPr>
          <w:rFonts w:ascii="Times New Roman" w:hAnsi="Times New Roman"/>
          <w:b/>
          <w:sz w:val="32"/>
          <w:szCs w:val="24"/>
        </w:rPr>
        <w:t>Ģimenes ārsta prakses nodošanas un pārņemšanas process.</w:t>
      </w:r>
    </w:p>
    <w:bookmarkEnd w:id="0"/>
    <w:p w14:paraId="3FF7DEA3" w14:textId="77777777" w:rsidR="00A02389" w:rsidRDefault="00A02389" w:rsidP="00A02389">
      <w:pPr>
        <w:jc w:val="center"/>
        <w:rPr>
          <w:rFonts w:ascii="Times New Roman" w:hAnsi="Times New Roman"/>
          <w:sz w:val="24"/>
          <w:szCs w:val="24"/>
        </w:rPr>
      </w:pPr>
    </w:p>
    <w:p w14:paraId="2324D78D" w14:textId="77777777" w:rsidR="00012739" w:rsidRDefault="005300AA" w:rsidP="00A02389">
      <w:pPr>
        <w:widowControl/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574C3F" wp14:editId="3714E2AE">
            <wp:extent cx="6286500" cy="5905500"/>
            <wp:effectExtent l="0" t="0" r="1905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76E08E0" w14:textId="77777777" w:rsidR="000B2FE7" w:rsidRPr="000B2FE7" w:rsidRDefault="005300AA" w:rsidP="000B2FE7">
      <w:pPr>
        <w:tabs>
          <w:tab w:val="left" w:pos="1988"/>
        </w:tabs>
      </w:pPr>
      <w:r>
        <w:tab/>
      </w:r>
    </w:p>
    <w:sectPr w:rsidR="000B2FE7" w:rsidRPr="000B2FE7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0A53" w14:textId="77777777" w:rsidR="00000000" w:rsidRDefault="005300AA">
      <w:pPr>
        <w:spacing w:after="0" w:line="240" w:lineRule="auto"/>
      </w:pPr>
      <w:r>
        <w:separator/>
      </w:r>
    </w:p>
  </w:endnote>
  <w:endnote w:type="continuationSeparator" w:id="0">
    <w:p w14:paraId="11D270B6" w14:textId="77777777" w:rsidR="00000000" w:rsidRDefault="0053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63A" w14:textId="77777777" w:rsidR="00000000" w:rsidRDefault="005300AA">
      <w:pPr>
        <w:spacing w:after="0" w:line="240" w:lineRule="auto"/>
      </w:pPr>
      <w:r>
        <w:separator/>
      </w:r>
    </w:p>
  </w:footnote>
  <w:footnote w:type="continuationSeparator" w:id="0">
    <w:p w14:paraId="6F0C2248" w14:textId="77777777" w:rsidR="00000000" w:rsidRDefault="0053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2331" w14:textId="77777777" w:rsidR="000B2FE7" w:rsidRPr="00D03A8A" w:rsidRDefault="005300AA" w:rsidP="000B2FE7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4.pielikums </w:t>
    </w:r>
    <w:r w:rsidRPr="00D03A8A">
      <w:rPr>
        <w:rFonts w:ascii="Times New Roman" w:hAnsi="Times New Roman"/>
        <w:sz w:val="20"/>
        <w:szCs w:val="20"/>
      </w:rPr>
      <w:t xml:space="preserve">Veselības ministrijas </w:t>
    </w:r>
    <w:r w:rsidR="00EC5D9E">
      <w:rPr>
        <w:rFonts w:cs="Calibri"/>
        <w:noProof/>
        <w:color w:val="201F1E"/>
        <w:shd w:val="clear" w:color="auto" w:fill="FFFFFF"/>
      </w:rPr>
      <w:t>25.11.2021</w:t>
    </w:r>
  </w:p>
  <w:p w14:paraId="4339F7B3" w14:textId="77777777" w:rsidR="000B2FE7" w:rsidRPr="00D03A8A" w:rsidRDefault="005300AA" w:rsidP="000B2FE7">
    <w:pPr>
      <w:pStyle w:val="Header"/>
      <w:jc w:val="right"/>
      <w:rPr>
        <w:rFonts w:ascii="Times New Roman" w:hAnsi="Times New Roman"/>
        <w:sz w:val="20"/>
        <w:szCs w:val="20"/>
      </w:rPr>
    </w:pPr>
    <w:r w:rsidRPr="00D03A8A">
      <w:rPr>
        <w:rFonts w:ascii="Times New Roman" w:hAnsi="Times New Roman"/>
        <w:sz w:val="20"/>
        <w:szCs w:val="20"/>
      </w:rPr>
      <w:t xml:space="preserve">Iekšējam normatīvajam aktam Nr. </w:t>
    </w:r>
    <w:r w:rsidRPr="00D03A8A">
      <w:rPr>
        <w:rFonts w:ascii="Times New Roman" w:hAnsi="Times New Roman"/>
        <w:noProof/>
        <w:sz w:val="20"/>
        <w:szCs w:val="20"/>
      </w:rPr>
      <w:t>IeNA/21</w:t>
    </w:r>
  </w:p>
  <w:p w14:paraId="21E07342" w14:textId="77777777" w:rsidR="000B2FE7" w:rsidRDefault="000B2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9"/>
    <w:rsid w:val="00012739"/>
    <w:rsid w:val="000B2FE7"/>
    <w:rsid w:val="001F6AC6"/>
    <w:rsid w:val="005300AA"/>
    <w:rsid w:val="0059490D"/>
    <w:rsid w:val="00717966"/>
    <w:rsid w:val="00916007"/>
    <w:rsid w:val="00A02389"/>
    <w:rsid w:val="00D03A8A"/>
    <w:rsid w:val="00D055F6"/>
    <w:rsid w:val="00DA64B4"/>
    <w:rsid w:val="00E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7174"/>
  <w15:chartTrackingRefBased/>
  <w15:docId w15:val="{5311E9E0-E9A9-406F-897E-61935437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89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F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2F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B280FF-E8F6-43A3-8CAA-DA5ED534C8F5}" type="doc">
      <dgm:prSet loTypeId="urn:microsoft.com/office/officeart/2005/8/layout/process5#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890473-E5B8-48A8-AB08-FC44C21C71F9}">
      <dgm:prSet phldrT="[Text]"/>
      <dgm:spPr>
        <a:xfrm>
          <a:off x="5062" y="278829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NVD izvērtē un izsniedz pretendentiem izziņu par ģimenes ārsta prakses nodošanu un pārņemšanu</a:t>
          </a:r>
          <a:endParaRPr lang="en-US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5C4E559-F4A4-48FD-B498-78CF05C37471}" type="parTrans" cxnId="{9916F16F-9342-4809-B189-61303F4F8699}">
      <dgm:prSet/>
      <dgm:spPr/>
      <dgm:t>
        <a:bodyPr/>
        <a:lstStyle/>
        <a:p>
          <a:endParaRPr lang="en-US"/>
        </a:p>
      </dgm:t>
    </dgm:pt>
    <dgm:pt modelId="{2676B1CB-BC64-4EB8-B1AE-EF9159F9021C}" type="sibTrans" cxnId="{9916F16F-9342-4809-B189-61303F4F8699}">
      <dgm:prSet/>
      <dgm:spPr>
        <a:xfrm>
          <a:off x="1651366" y="545143"/>
          <a:ext cx="320787" cy="375260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8AE115B-DE2D-40AC-87E6-BCF8277852C3}">
      <dgm:prSet phldrT="[Text]"/>
      <dgm:spPr>
        <a:xfrm>
          <a:off x="4241875" y="1791976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NVD noslēdz līgumu par primārās veselības aprūpes pakalpojumu sniegšanu un apmaksu ar ģimenes ārstu, kurš pārņem ģimenes ārsta praksi</a:t>
          </a:r>
          <a:endParaRPr lang="en-US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DF25C23-4F4E-46E1-B318-3BB5F08B0F8F}" type="parTrans" cxnId="{6027F5D6-F9C6-4332-946F-7DADDDFD81AA}">
      <dgm:prSet/>
      <dgm:spPr/>
      <dgm:t>
        <a:bodyPr/>
        <a:lstStyle/>
        <a:p>
          <a:endParaRPr lang="en-US"/>
        </a:p>
      </dgm:t>
    </dgm:pt>
    <dgm:pt modelId="{3042A684-4FDC-4FB7-A13D-05102688EBA9}" type="sibTrans" cxnId="{6027F5D6-F9C6-4332-946F-7DADDDFD81AA}">
      <dgm:prSet/>
      <dgm:spPr>
        <a:xfrm rot="10800000">
          <a:off x="3787930" y="2058290"/>
          <a:ext cx="320787" cy="375260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D5FA126-8027-42FC-87A7-4133862FA0D9}">
      <dgm:prSet phldrT="[Text]"/>
      <dgm:spPr>
        <a:xfrm>
          <a:off x="2123468" y="1791976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Kompensācijas pretendents VM iesniedz ar NVD noslēgtā par primārās veselības aprūpes pakalpojumu sniegšanu un apmaksu līguma kopiju</a:t>
          </a:r>
          <a:endParaRPr lang="en-US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DD4E99-AF3D-4897-819A-D28177BEB6C9}" type="parTrans" cxnId="{CBE0D036-051D-444A-BE84-4CC143487A68}">
      <dgm:prSet/>
      <dgm:spPr/>
      <dgm:t>
        <a:bodyPr/>
        <a:lstStyle/>
        <a:p>
          <a:endParaRPr lang="en-US"/>
        </a:p>
      </dgm:t>
    </dgm:pt>
    <dgm:pt modelId="{19E35EBD-26AD-45D4-8874-1D82C6BA6D99}" type="sibTrans" cxnId="{CBE0D036-051D-444A-BE84-4CC143487A68}">
      <dgm:prSet/>
      <dgm:spPr>
        <a:xfrm rot="10800000">
          <a:off x="1669524" y="2058290"/>
          <a:ext cx="320787" cy="375260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D98FAE6-3415-4B8B-AE90-26CEC805B165}">
      <dgm:prSet/>
      <dgm:spPr>
        <a:xfrm>
          <a:off x="2123468" y="278829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 algn="ctr">
            <a:spcAft>
              <a:spcPct val="35000"/>
            </a:spcAft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2.solis.</a:t>
          </a:r>
        </a:p>
        <a:p>
          <a:pPr algn="ctr"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Pretendenti VM iesniedz:  </a:t>
          </a:r>
        </a:p>
        <a:p>
          <a:pPr algn="l"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- Pretendenta pieteikumu</a:t>
          </a:r>
        </a:p>
        <a:p>
          <a:pPr algn="l"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- NVD izziņu</a:t>
          </a:r>
        </a:p>
        <a:p>
          <a:pPr algn="l"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- prakses pārņēmēja aizpildītu VID EDS  </a:t>
          </a:r>
          <a:r>
            <a:rPr lang="lv-LV" i="1">
              <a:latin typeface="Times New Roman" panose="02020603050405020304" pitchFamily="18" charset="0"/>
              <a:cs typeface="Times New Roman" panose="02020603050405020304" pitchFamily="18" charset="0"/>
            </a:rPr>
            <a:t>de minimis</a:t>
          </a: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  uzskaites veidlapu</a:t>
          </a:r>
          <a:endParaRPr lang="en-US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871D930-38BF-40C7-8063-3935FD68190A}" type="parTrans" cxnId="{0AA89953-3A1E-494C-8616-64961CEB6E31}">
      <dgm:prSet/>
      <dgm:spPr/>
      <dgm:t>
        <a:bodyPr/>
        <a:lstStyle/>
        <a:p>
          <a:endParaRPr lang="en-US"/>
        </a:p>
      </dgm:t>
    </dgm:pt>
    <dgm:pt modelId="{4529D262-B15F-4B0A-80B4-6F9F930F8D8A}" type="sibTrans" cxnId="{0AA89953-3A1E-494C-8616-64961CEB6E31}">
      <dgm:prSet/>
      <dgm:spPr>
        <a:xfrm>
          <a:off x="3769773" y="545143"/>
          <a:ext cx="320787" cy="375260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716FC1D-0FC5-44ED-B637-B72261C92028}">
      <dgm:prSet/>
      <dgm:spPr>
        <a:xfrm>
          <a:off x="4241875" y="278829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Veselības inspekcija veic ģimenes ārsta prakses reģistrāciju</a:t>
          </a:r>
          <a:endParaRPr lang="en-US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31186DE-8665-4704-9298-DC953A6494C0}" type="parTrans" cxnId="{B58C28FA-DF05-4C3C-B5D4-9DA6285FF7D2}">
      <dgm:prSet/>
      <dgm:spPr/>
      <dgm:t>
        <a:bodyPr/>
        <a:lstStyle/>
        <a:p>
          <a:endParaRPr lang="en-US"/>
        </a:p>
      </dgm:t>
    </dgm:pt>
    <dgm:pt modelId="{3919B69D-21A7-4B6A-A819-592F5FCEB129}" type="sibTrans" cxnId="{B58C28FA-DF05-4C3C-B5D4-9DA6285FF7D2}">
      <dgm:prSet/>
      <dgm:spPr>
        <a:xfrm rot="5400000">
          <a:off x="4838055" y="1292638"/>
          <a:ext cx="320787" cy="375260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D4543B-4749-4851-92A7-D2ED88415D07}">
      <dgm:prSet/>
      <dgm:spPr>
        <a:xfrm>
          <a:off x="5062" y="1791976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VM pieņem lēmumu par kompensāciju piešķiršanu</a:t>
          </a:r>
          <a:endParaRPr lang="en-US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75BF332-CCDB-4E0F-99F7-57599217C683}" type="parTrans" cxnId="{C0F3A692-746A-4B05-9D37-EA0819FD4E24}">
      <dgm:prSet/>
      <dgm:spPr/>
      <dgm:t>
        <a:bodyPr/>
        <a:lstStyle/>
        <a:p>
          <a:endParaRPr lang="en-US"/>
        </a:p>
      </dgm:t>
    </dgm:pt>
    <dgm:pt modelId="{4AC347D0-2552-4735-87AC-F5921EC551E1}" type="sibTrans" cxnId="{C0F3A692-746A-4B05-9D37-EA0819FD4E24}">
      <dgm:prSet/>
      <dgm:spPr>
        <a:xfrm rot="5400000">
          <a:off x="601242" y="2805785"/>
          <a:ext cx="320787" cy="375260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5CDE2F1-0192-493F-A683-DAC315DCD3FF}">
      <dgm:prSet/>
      <dgm:spPr>
        <a:xfrm>
          <a:off x="5062" y="3305124"/>
          <a:ext cx="1513147" cy="90788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VM slēdz kompensācijas līgumus ar ģimenes ārstiem</a:t>
          </a:r>
          <a:endParaRPr lang="en-US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5758E31-AA35-4FA5-8C5F-29F74BB5C238}" type="parTrans" cxnId="{86CEC86A-B0CB-439D-9EAC-6C754291D7D5}">
      <dgm:prSet/>
      <dgm:spPr/>
      <dgm:t>
        <a:bodyPr/>
        <a:lstStyle/>
        <a:p>
          <a:endParaRPr lang="en-US"/>
        </a:p>
      </dgm:t>
    </dgm:pt>
    <dgm:pt modelId="{F7144002-070B-4018-8928-EA2217049E1C}" type="sibTrans" cxnId="{86CEC86A-B0CB-439D-9EAC-6C754291D7D5}">
      <dgm:prSet/>
      <dgm:spPr>
        <a:xfrm>
          <a:off x="1651366" y="3571438"/>
          <a:ext cx="320787" cy="3752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4325809-9BDE-4645-92BB-8624C3EAEFA2}">
      <dgm:prSet/>
      <dgm:spPr>
        <a:xfrm>
          <a:off x="5062" y="3305124"/>
          <a:ext cx="1513147" cy="9078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</a:ln>
        <a:effectLst/>
      </dgm:spPr>
      <dgm:t>
        <a:bodyPr/>
        <a:lstStyle/>
        <a:p>
          <a:pPr>
            <a:buNone/>
          </a:pPr>
          <a:r>
            <a:rPr lang="lv-LV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8.solis.</a:t>
          </a:r>
        </a:p>
        <a:p>
          <a:pPr>
            <a:buNone/>
          </a:pPr>
          <a:r>
            <a:rPr lang="lv-LV">
              <a:latin typeface="Times New Roman" panose="02020603050405020304" pitchFamily="18" charset="0"/>
              <a:cs typeface="Times New Roman" panose="02020603050405020304" pitchFamily="18" charset="0"/>
            </a:rPr>
            <a:t>Ģimenes ārsti paraksta apliecinājumu par specifisko zināšanu, informācijas un pieredzes nodošanu/pārņemšanu</a:t>
          </a:r>
          <a:endParaRPr lang="en-US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9C0B690-534D-4732-AA59-92042182C9FA}" type="parTrans" cxnId="{EA2B9A9E-7805-4642-BA0E-E80BD50C320D}">
      <dgm:prSet/>
      <dgm:spPr/>
      <dgm:t>
        <a:bodyPr/>
        <a:lstStyle/>
        <a:p>
          <a:endParaRPr lang="lv-LV"/>
        </a:p>
      </dgm:t>
    </dgm:pt>
    <dgm:pt modelId="{6F82D65A-8B00-4C6F-AD81-83B3D410B022}" type="sibTrans" cxnId="{EA2B9A9E-7805-4642-BA0E-E80BD50C320D}">
      <dgm:prSet/>
      <dgm:spPr/>
      <dgm:t>
        <a:bodyPr/>
        <a:lstStyle/>
        <a:p>
          <a:endParaRPr lang="lv-LV"/>
        </a:p>
      </dgm:t>
    </dgm:pt>
    <dgm:pt modelId="{E0B3AA52-FD15-4476-9739-149237F27C32}" type="pres">
      <dgm:prSet presAssocID="{6FB280FF-E8F6-43A3-8CAA-DA5ED534C8F5}" presName="diagram" presStyleCnt="0">
        <dgm:presLayoutVars>
          <dgm:dir/>
          <dgm:resizeHandles val="exact"/>
        </dgm:presLayoutVars>
      </dgm:prSet>
      <dgm:spPr/>
    </dgm:pt>
    <dgm:pt modelId="{09615004-D7BF-4E6F-BBD6-6F2E3CB230E6}" type="pres">
      <dgm:prSet presAssocID="{4D890473-E5B8-48A8-AB08-FC44C21C71F9}" presName="node" presStyleLbl="node1" presStyleIdx="0" presStyleCnt="8" custLinFactNeighborX="-589" custLinFactNeighborY="-228">
        <dgm:presLayoutVars>
          <dgm:bulletEnabled val="1"/>
        </dgm:presLayoutVars>
      </dgm:prSet>
      <dgm:spPr/>
    </dgm:pt>
    <dgm:pt modelId="{1966B0C4-6063-42BD-BB64-8D79DCB4507F}" type="pres">
      <dgm:prSet presAssocID="{2676B1CB-BC64-4EB8-B1AE-EF9159F9021C}" presName="sibTrans" presStyleLbl="sibTrans2D1" presStyleIdx="0" presStyleCnt="7"/>
      <dgm:spPr/>
    </dgm:pt>
    <dgm:pt modelId="{F269ABAD-5CDF-47C6-9BCF-0B1EC5F2DC0C}" type="pres">
      <dgm:prSet presAssocID="{2676B1CB-BC64-4EB8-B1AE-EF9159F9021C}" presName="connectorText" presStyleLbl="sibTrans2D1" presStyleIdx="0" presStyleCnt="7"/>
      <dgm:spPr/>
    </dgm:pt>
    <dgm:pt modelId="{B471007D-F7D2-4F80-B1E9-195297580CB1}" type="pres">
      <dgm:prSet presAssocID="{1D98FAE6-3415-4B8B-AE90-26CEC805B165}" presName="node" presStyleLbl="node1" presStyleIdx="1" presStyleCnt="8" custLinFactNeighborX="-590" custLinFactNeighborY="2459">
        <dgm:presLayoutVars>
          <dgm:bulletEnabled val="1"/>
        </dgm:presLayoutVars>
      </dgm:prSet>
      <dgm:spPr/>
    </dgm:pt>
    <dgm:pt modelId="{0A387A11-7219-4BAA-8A22-698B08D41AF3}" type="pres">
      <dgm:prSet presAssocID="{4529D262-B15F-4B0A-80B4-6F9F930F8D8A}" presName="sibTrans" presStyleLbl="sibTrans2D1" presStyleIdx="1" presStyleCnt="7"/>
      <dgm:spPr/>
    </dgm:pt>
    <dgm:pt modelId="{1DF1C4BC-211C-4980-8AAF-456D0B91935C}" type="pres">
      <dgm:prSet presAssocID="{4529D262-B15F-4B0A-80B4-6F9F930F8D8A}" presName="connectorText" presStyleLbl="sibTrans2D1" presStyleIdx="1" presStyleCnt="7"/>
      <dgm:spPr/>
    </dgm:pt>
    <dgm:pt modelId="{9C11545B-269E-433D-9EA3-8C77A3487CE3}" type="pres">
      <dgm:prSet presAssocID="{4716FC1D-0FC5-44ED-B637-B72261C92028}" presName="node" presStyleLbl="node1" presStyleIdx="2" presStyleCnt="8">
        <dgm:presLayoutVars>
          <dgm:bulletEnabled val="1"/>
        </dgm:presLayoutVars>
      </dgm:prSet>
      <dgm:spPr/>
    </dgm:pt>
    <dgm:pt modelId="{14DC6F9B-C809-44DF-97DE-885C90BC3C7E}" type="pres">
      <dgm:prSet presAssocID="{3919B69D-21A7-4B6A-A819-592F5FCEB129}" presName="sibTrans" presStyleLbl="sibTrans2D1" presStyleIdx="2" presStyleCnt="7"/>
      <dgm:spPr/>
    </dgm:pt>
    <dgm:pt modelId="{CE7E5A5A-3080-4D06-A406-B238835A9250}" type="pres">
      <dgm:prSet presAssocID="{3919B69D-21A7-4B6A-A819-592F5FCEB129}" presName="connectorText" presStyleLbl="sibTrans2D1" presStyleIdx="2" presStyleCnt="7"/>
      <dgm:spPr/>
    </dgm:pt>
    <dgm:pt modelId="{946F4793-B5E7-49E0-B1E3-9193A877A72A}" type="pres">
      <dgm:prSet presAssocID="{C8AE115B-DE2D-40AC-87E6-BCF8277852C3}" presName="node" presStyleLbl="node1" presStyleIdx="3" presStyleCnt="8" custLinFactNeighborX="-1120" custLinFactNeighborY="-303">
        <dgm:presLayoutVars>
          <dgm:bulletEnabled val="1"/>
        </dgm:presLayoutVars>
      </dgm:prSet>
      <dgm:spPr/>
    </dgm:pt>
    <dgm:pt modelId="{3E74A3A5-26B2-428A-A8C9-C05C049855AF}" type="pres">
      <dgm:prSet presAssocID="{3042A684-4FDC-4FB7-A13D-05102688EBA9}" presName="sibTrans" presStyleLbl="sibTrans2D1" presStyleIdx="3" presStyleCnt="7"/>
      <dgm:spPr/>
    </dgm:pt>
    <dgm:pt modelId="{3148EE18-A832-4307-A7CA-D870822FC34F}" type="pres">
      <dgm:prSet presAssocID="{3042A684-4FDC-4FB7-A13D-05102688EBA9}" presName="connectorText" presStyleLbl="sibTrans2D1" presStyleIdx="3" presStyleCnt="7"/>
      <dgm:spPr/>
    </dgm:pt>
    <dgm:pt modelId="{99C1F9BE-E84A-4991-BFDC-FB5DE3B4BF73}" type="pres">
      <dgm:prSet presAssocID="{DD5FA126-8027-42FC-87A7-4133862FA0D9}" presName="node" presStyleLbl="node1" presStyleIdx="4" presStyleCnt="8">
        <dgm:presLayoutVars>
          <dgm:bulletEnabled val="1"/>
        </dgm:presLayoutVars>
      </dgm:prSet>
      <dgm:spPr/>
    </dgm:pt>
    <dgm:pt modelId="{0C808103-6318-4B93-B9A7-7CB8793910D9}" type="pres">
      <dgm:prSet presAssocID="{19E35EBD-26AD-45D4-8874-1D82C6BA6D99}" presName="sibTrans" presStyleLbl="sibTrans2D1" presStyleIdx="4" presStyleCnt="7"/>
      <dgm:spPr/>
    </dgm:pt>
    <dgm:pt modelId="{33A19593-7BD5-4D64-993A-750E86F52D5C}" type="pres">
      <dgm:prSet presAssocID="{19E35EBD-26AD-45D4-8874-1D82C6BA6D99}" presName="connectorText" presStyleLbl="sibTrans2D1" presStyleIdx="4" presStyleCnt="7"/>
      <dgm:spPr/>
    </dgm:pt>
    <dgm:pt modelId="{49D51505-BA8E-404A-BB76-18F86E0A6A69}" type="pres">
      <dgm:prSet presAssocID="{00D4543B-4749-4851-92A7-D2ED88415D07}" presName="node" presStyleLbl="node1" presStyleIdx="5" presStyleCnt="8" custLinFactNeighborX="-280" custLinFactNeighborY="467">
        <dgm:presLayoutVars>
          <dgm:bulletEnabled val="1"/>
        </dgm:presLayoutVars>
      </dgm:prSet>
      <dgm:spPr/>
    </dgm:pt>
    <dgm:pt modelId="{6A1D1E7F-00AC-4C50-AC97-FC55231CC259}" type="pres">
      <dgm:prSet presAssocID="{4AC347D0-2552-4735-87AC-F5921EC551E1}" presName="sibTrans" presStyleLbl="sibTrans2D1" presStyleIdx="5" presStyleCnt="7"/>
      <dgm:spPr/>
    </dgm:pt>
    <dgm:pt modelId="{FE174614-F01F-4871-92A3-2629CD092522}" type="pres">
      <dgm:prSet presAssocID="{4AC347D0-2552-4735-87AC-F5921EC551E1}" presName="connectorText" presStyleLbl="sibTrans2D1" presStyleIdx="5" presStyleCnt="7"/>
      <dgm:spPr/>
    </dgm:pt>
    <dgm:pt modelId="{AF84DC5F-8352-41EE-9F34-A5C4E6239A45}" type="pres">
      <dgm:prSet presAssocID="{D5CDE2F1-0192-493F-A683-DAC315DCD3FF}" presName="node" presStyleLbl="node1" presStyleIdx="6" presStyleCnt="8">
        <dgm:presLayoutVars>
          <dgm:bulletEnabled val="1"/>
        </dgm:presLayoutVars>
      </dgm:prSet>
      <dgm:spPr/>
    </dgm:pt>
    <dgm:pt modelId="{757DACEE-81D1-4301-BD00-14621BBBAF33}" type="pres">
      <dgm:prSet presAssocID="{F7144002-070B-4018-8928-EA2217049E1C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CB437006-2733-4874-935E-D20D8B7FC16F}" type="pres">
      <dgm:prSet presAssocID="{F7144002-070B-4018-8928-EA2217049E1C}" presName="connectorText" presStyleLbl="sibTrans2D1" presStyleIdx="6" presStyleCnt="7"/>
      <dgm:spPr/>
    </dgm:pt>
    <dgm:pt modelId="{690A98F7-8C7D-4A9E-A3C6-A2A17B84D2E5}" type="pres">
      <dgm:prSet presAssocID="{94325809-9BDE-4645-92BB-8624C3EAEFA2}" presName="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A1522E02-BBB5-430A-BEE6-AB2337C79ABB}" type="presOf" srcId="{19E35EBD-26AD-45D4-8874-1D82C6BA6D99}" destId="{33A19593-7BD5-4D64-993A-750E86F52D5C}" srcOrd="1" destOrd="0" presId="urn:microsoft.com/office/officeart/2005/8/layout/process5#1"/>
    <dgm:cxn modelId="{A172410E-346F-47E9-BEC7-8A79168F755E}" type="presOf" srcId="{4716FC1D-0FC5-44ED-B637-B72261C92028}" destId="{9C11545B-269E-433D-9EA3-8C77A3487CE3}" srcOrd="0" destOrd="0" presId="urn:microsoft.com/office/officeart/2005/8/layout/process5#1"/>
    <dgm:cxn modelId="{0F456019-D4FB-428A-8A7C-7E8611841FD9}" type="presOf" srcId="{4AC347D0-2552-4735-87AC-F5921EC551E1}" destId="{FE174614-F01F-4871-92A3-2629CD092522}" srcOrd="1" destOrd="0" presId="urn:microsoft.com/office/officeart/2005/8/layout/process5#1"/>
    <dgm:cxn modelId="{F50BAD23-2EEB-44C9-B88E-6415AA721D31}" type="presOf" srcId="{F7144002-070B-4018-8928-EA2217049E1C}" destId="{CB437006-2733-4874-935E-D20D8B7FC16F}" srcOrd="1" destOrd="0" presId="urn:microsoft.com/office/officeart/2005/8/layout/process5#1"/>
    <dgm:cxn modelId="{92E3652E-A777-4BAA-A4F1-DE71B1090A51}" type="presOf" srcId="{F7144002-070B-4018-8928-EA2217049E1C}" destId="{757DACEE-81D1-4301-BD00-14621BBBAF33}" srcOrd="0" destOrd="0" presId="urn:microsoft.com/office/officeart/2005/8/layout/process5#1"/>
    <dgm:cxn modelId="{794B812E-C3B8-4AEF-8402-02B3069D59E2}" type="presOf" srcId="{4D890473-E5B8-48A8-AB08-FC44C21C71F9}" destId="{09615004-D7BF-4E6F-BBD6-6F2E3CB230E6}" srcOrd="0" destOrd="0" presId="urn:microsoft.com/office/officeart/2005/8/layout/process5#1"/>
    <dgm:cxn modelId="{0DE64032-4898-44E0-A97A-B781EEE45DFC}" type="presOf" srcId="{19E35EBD-26AD-45D4-8874-1D82C6BA6D99}" destId="{0C808103-6318-4B93-B9A7-7CB8793910D9}" srcOrd="0" destOrd="0" presId="urn:microsoft.com/office/officeart/2005/8/layout/process5#1"/>
    <dgm:cxn modelId="{B82AA635-3745-45E9-9443-4DF371BF23E6}" type="presOf" srcId="{2676B1CB-BC64-4EB8-B1AE-EF9159F9021C}" destId="{F269ABAD-5CDF-47C6-9BCF-0B1EC5F2DC0C}" srcOrd="1" destOrd="0" presId="urn:microsoft.com/office/officeart/2005/8/layout/process5#1"/>
    <dgm:cxn modelId="{CBE0D036-051D-444A-BE84-4CC143487A68}" srcId="{6FB280FF-E8F6-43A3-8CAA-DA5ED534C8F5}" destId="{DD5FA126-8027-42FC-87A7-4133862FA0D9}" srcOrd="4" destOrd="0" parTransId="{CDDD4E99-AF3D-4897-819A-D28177BEB6C9}" sibTransId="{19E35EBD-26AD-45D4-8874-1D82C6BA6D99}"/>
    <dgm:cxn modelId="{6D39C038-B185-46EB-8107-97CD96121494}" type="presOf" srcId="{1D98FAE6-3415-4B8B-AE90-26CEC805B165}" destId="{B471007D-F7D2-4F80-B1E9-195297580CB1}" srcOrd="0" destOrd="0" presId="urn:microsoft.com/office/officeart/2005/8/layout/process5#1"/>
    <dgm:cxn modelId="{1F62B139-EC91-4CFC-97AE-F4B1C7EEAC10}" type="presOf" srcId="{3042A684-4FDC-4FB7-A13D-05102688EBA9}" destId="{3E74A3A5-26B2-428A-A8C9-C05C049855AF}" srcOrd="0" destOrd="0" presId="urn:microsoft.com/office/officeart/2005/8/layout/process5#1"/>
    <dgm:cxn modelId="{E4FF5B3B-0D36-4A8F-B5CE-A79F12CA087E}" type="presOf" srcId="{4AC347D0-2552-4735-87AC-F5921EC551E1}" destId="{6A1D1E7F-00AC-4C50-AC97-FC55231CC259}" srcOrd="0" destOrd="0" presId="urn:microsoft.com/office/officeart/2005/8/layout/process5#1"/>
    <dgm:cxn modelId="{B74E9040-8F93-4F2C-BC3F-AC605A5839BF}" type="presOf" srcId="{2676B1CB-BC64-4EB8-B1AE-EF9159F9021C}" destId="{1966B0C4-6063-42BD-BB64-8D79DCB4507F}" srcOrd="0" destOrd="0" presId="urn:microsoft.com/office/officeart/2005/8/layout/process5#1"/>
    <dgm:cxn modelId="{8EC1506A-FF26-418E-A166-0F40BBD7536F}" type="presOf" srcId="{94325809-9BDE-4645-92BB-8624C3EAEFA2}" destId="{690A98F7-8C7D-4A9E-A3C6-A2A17B84D2E5}" srcOrd="0" destOrd="0" presId="urn:microsoft.com/office/officeart/2005/8/layout/process5#1"/>
    <dgm:cxn modelId="{86CEC86A-B0CB-439D-9EAC-6C754291D7D5}" srcId="{6FB280FF-E8F6-43A3-8CAA-DA5ED534C8F5}" destId="{D5CDE2F1-0192-493F-A683-DAC315DCD3FF}" srcOrd="6" destOrd="0" parTransId="{75758E31-AA35-4FA5-8C5F-29F74BB5C238}" sibTransId="{F7144002-070B-4018-8928-EA2217049E1C}"/>
    <dgm:cxn modelId="{7264FC4A-3B3C-4FDB-B143-3757A940F959}" type="presOf" srcId="{00D4543B-4749-4851-92A7-D2ED88415D07}" destId="{49D51505-BA8E-404A-BB76-18F86E0A6A69}" srcOrd="0" destOrd="0" presId="urn:microsoft.com/office/officeart/2005/8/layout/process5#1"/>
    <dgm:cxn modelId="{35F9686C-7DC8-418F-BB45-BBF3F34F4CF6}" type="presOf" srcId="{3042A684-4FDC-4FB7-A13D-05102688EBA9}" destId="{3148EE18-A832-4307-A7CA-D870822FC34F}" srcOrd="1" destOrd="0" presId="urn:microsoft.com/office/officeart/2005/8/layout/process5#1"/>
    <dgm:cxn modelId="{9916F16F-9342-4809-B189-61303F4F8699}" srcId="{6FB280FF-E8F6-43A3-8CAA-DA5ED534C8F5}" destId="{4D890473-E5B8-48A8-AB08-FC44C21C71F9}" srcOrd="0" destOrd="0" parTransId="{F5C4E559-F4A4-48FD-B498-78CF05C37471}" sibTransId="{2676B1CB-BC64-4EB8-B1AE-EF9159F9021C}"/>
    <dgm:cxn modelId="{0AA89953-3A1E-494C-8616-64961CEB6E31}" srcId="{6FB280FF-E8F6-43A3-8CAA-DA5ED534C8F5}" destId="{1D98FAE6-3415-4B8B-AE90-26CEC805B165}" srcOrd="1" destOrd="0" parTransId="{1871D930-38BF-40C7-8063-3935FD68190A}" sibTransId="{4529D262-B15F-4B0A-80B4-6F9F930F8D8A}"/>
    <dgm:cxn modelId="{8AB7018C-A4AB-4C31-B9D1-0231B2FB8F79}" type="presOf" srcId="{3919B69D-21A7-4B6A-A819-592F5FCEB129}" destId="{CE7E5A5A-3080-4D06-A406-B238835A9250}" srcOrd="1" destOrd="0" presId="urn:microsoft.com/office/officeart/2005/8/layout/process5#1"/>
    <dgm:cxn modelId="{C0F3A692-746A-4B05-9D37-EA0819FD4E24}" srcId="{6FB280FF-E8F6-43A3-8CAA-DA5ED534C8F5}" destId="{00D4543B-4749-4851-92A7-D2ED88415D07}" srcOrd="5" destOrd="0" parTransId="{875BF332-CCDB-4E0F-99F7-57599217C683}" sibTransId="{4AC347D0-2552-4735-87AC-F5921EC551E1}"/>
    <dgm:cxn modelId="{EA2B9A9E-7805-4642-BA0E-E80BD50C320D}" srcId="{6FB280FF-E8F6-43A3-8CAA-DA5ED534C8F5}" destId="{94325809-9BDE-4645-92BB-8624C3EAEFA2}" srcOrd="7" destOrd="0" parTransId="{99C0B690-534D-4732-AA59-92042182C9FA}" sibTransId="{6F82D65A-8B00-4C6F-AD81-83B3D410B022}"/>
    <dgm:cxn modelId="{86E4A4B7-4272-4007-9C4A-2B48C5F5CD24}" type="presOf" srcId="{C8AE115B-DE2D-40AC-87E6-BCF8277852C3}" destId="{946F4793-B5E7-49E0-B1E3-9193A877A72A}" srcOrd="0" destOrd="0" presId="urn:microsoft.com/office/officeart/2005/8/layout/process5#1"/>
    <dgm:cxn modelId="{E13A86C1-CF46-4CE5-BC7B-DEC54F114ED9}" type="presOf" srcId="{4529D262-B15F-4B0A-80B4-6F9F930F8D8A}" destId="{1DF1C4BC-211C-4980-8AAF-456D0B91935C}" srcOrd="1" destOrd="0" presId="urn:microsoft.com/office/officeart/2005/8/layout/process5#1"/>
    <dgm:cxn modelId="{ED738DC1-5F75-47DE-A46F-1E1EEC2110E8}" type="presOf" srcId="{4529D262-B15F-4B0A-80B4-6F9F930F8D8A}" destId="{0A387A11-7219-4BAA-8A22-698B08D41AF3}" srcOrd="0" destOrd="0" presId="urn:microsoft.com/office/officeart/2005/8/layout/process5#1"/>
    <dgm:cxn modelId="{E4EA4BC6-EFA0-4DC9-AF19-409870B8793C}" type="presOf" srcId="{6FB280FF-E8F6-43A3-8CAA-DA5ED534C8F5}" destId="{E0B3AA52-FD15-4476-9739-149237F27C32}" srcOrd="0" destOrd="0" presId="urn:microsoft.com/office/officeart/2005/8/layout/process5#1"/>
    <dgm:cxn modelId="{6027F5D6-F9C6-4332-946F-7DADDDFD81AA}" srcId="{6FB280FF-E8F6-43A3-8CAA-DA5ED534C8F5}" destId="{C8AE115B-DE2D-40AC-87E6-BCF8277852C3}" srcOrd="3" destOrd="0" parTransId="{ADF25C23-4F4E-46E1-B318-3BB5F08B0F8F}" sibTransId="{3042A684-4FDC-4FB7-A13D-05102688EBA9}"/>
    <dgm:cxn modelId="{921174ED-B7FA-4900-B82C-C6570AD53308}" type="presOf" srcId="{D5CDE2F1-0192-493F-A683-DAC315DCD3FF}" destId="{AF84DC5F-8352-41EE-9F34-A5C4E6239A45}" srcOrd="0" destOrd="0" presId="urn:microsoft.com/office/officeart/2005/8/layout/process5#1"/>
    <dgm:cxn modelId="{C9C411F4-155F-4D95-8D91-6156F3E63152}" type="presOf" srcId="{DD5FA126-8027-42FC-87A7-4133862FA0D9}" destId="{99C1F9BE-E84A-4991-BFDC-FB5DE3B4BF73}" srcOrd="0" destOrd="0" presId="urn:microsoft.com/office/officeart/2005/8/layout/process5#1"/>
    <dgm:cxn modelId="{B58C28FA-DF05-4C3C-B5D4-9DA6285FF7D2}" srcId="{6FB280FF-E8F6-43A3-8CAA-DA5ED534C8F5}" destId="{4716FC1D-0FC5-44ED-B637-B72261C92028}" srcOrd="2" destOrd="0" parTransId="{531186DE-8665-4704-9298-DC953A6494C0}" sibTransId="{3919B69D-21A7-4B6A-A819-592F5FCEB129}"/>
    <dgm:cxn modelId="{05245DFA-17FB-4AB8-BFF7-130A1029EE6B}" type="presOf" srcId="{3919B69D-21A7-4B6A-A819-592F5FCEB129}" destId="{14DC6F9B-C809-44DF-97DE-885C90BC3C7E}" srcOrd="0" destOrd="0" presId="urn:microsoft.com/office/officeart/2005/8/layout/process5#1"/>
    <dgm:cxn modelId="{19189E44-6750-459C-90DD-BCA8B10B748D}" type="presParOf" srcId="{E0B3AA52-FD15-4476-9739-149237F27C32}" destId="{09615004-D7BF-4E6F-BBD6-6F2E3CB230E6}" srcOrd="0" destOrd="0" presId="urn:microsoft.com/office/officeart/2005/8/layout/process5#1"/>
    <dgm:cxn modelId="{D4B80793-B96D-4A48-9D93-F17CC9F713E5}" type="presParOf" srcId="{E0B3AA52-FD15-4476-9739-149237F27C32}" destId="{1966B0C4-6063-42BD-BB64-8D79DCB4507F}" srcOrd="1" destOrd="0" presId="urn:microsoft.com/office/officeart/2005/8/layout/process5#1"/>
    <dgm:cxn modelId="{8173F333-CBDA-482E-A126-E22A82AB47A2}" type="presParOf" srcId="{1966B0C4-6063-42BD-BB64-8D79DCB4507F}" destId="{F269ABAD-5CDF-47C6-9BCF-0B1EC5F2DC0C}" srcOrd="0" destOrd="0" presId="urn:microsoft.com/office/officeart/2005/8/layout/process5#1"/>
    <dgm:cxn modelId="{1A9E2C95-E00D-4135-B31E-51C7BE857067}" type="presParOf" srcId="{E0B3AA52-FD15-4476-9739-149237F27C32}" destId="{B471007D-F7D2-4F80-B1E9-195297580CB1}" srcOrd="2" destOrd="0" presId="urn:microsoft.com/office/officeart/2005/8/layout/process5#1"/>
    <dgm:cxn modelId="{A6DEDF1B-6B58-4010-86AD-1DFC8B88AD2C}" type="presParOf" srcId="{E0B3AA52-FD15-4476-9739-149237F27C32}" destId="{0A387A11-7219-4BAA-8A22-698B08D41AF3}" srcOrd="3" destOrd="0" presId="urn:microsoft.com/office/officeart/2005/8/layout/process5#1"/>
    <dgm:cxn modelId="{3433B95F-CFF2-45E7-BED2-0F45C4C42206}" type="presParOf" srcId="{0A387A11-7219-4BAA-8A22-698B08D41AF3}" destId="{1DF1C4BC-211C-4980-8AAF-456D0B91935C}" srcOrd="0" destOrd="0" presId="urn:microsoft.com/office/officeart/2005/8/layout/process5#1"/>
    <dgm:cxn modelId="{A98FA87A-07BE-475A-AE36-BAA3B96B041B}" type="presParOf" srcId="{E0B3AA52-FD15-4476-9739-149237F27C32}" destId="{9C11545B-269E-433D-9EA3-8C77A3487CE3}" srcOrd="4" destOrd="0" presId="urn:microsoft.com/office/officeart/2005/8/layout/process5#1"/>
    <dgm:cxn modelId="{7EB52702-47A0-4A53-ADF6-FEF21D3F83B8}" type="presParOf" srcId="{E0B3AA52-FD15-4476-9739-149237F27C32}" destId="{14DC6F9B-C809-44DF-97DE-885C90BC3C7E}" srcOrd="5" destOrd="0" presId="urn:microsoft.com/office/officeart/2005/8/layout/process5#1"/>
    <dgm:cxn modelId="{D3A678D2-5E23-45DC-B87D-6A3A8AF36DBD}" type="presParOf" srcId="{14DC6F9B-C809-44DF-97DE-885C90BC3C7E}" destId="{CE7E5A5A-3080-4D06-A406-B238835A9250}" srcOrd="0" destOrd="0" presId="urn:microsoft.com/office/officeart/2005/8/layout/process5#1"/>
    <dgm:cxn modelId="{68CDC40D-2AC5-42B6-B93D-FE44C7B91FEA}" type="presParOf" srcId="{E0B3AA52-FD15-4476-9739-149237F27C32}" destId="{946F4793-B5E7-49E0-B1E3-9193A877A72A}" srcOrd="6" destOrd="0" presId="urn:microsoft.com/office/officeart/2005/8/layout/process5#1"/>
    <dgm:cxn modelId="{D10695B0-C8EE-4F66-8487-BAE4C68D7008}" type="presParOf" srcId="{E0B3AA52-FD15-4476-9739-149237F27C32}" destId="{3E74A3A5-26B2-428A-A8C9-C05C049855AF}" srcOrd="7" destOrd="0" presId="urn:microsoft.com/office/officeart/2005/8/layout/process5#1"/>
    <dgm:cxn modelId="{E1402CBD-A83C-4218-AE2D-61919A204EE2}" type="presParOf" srcId="{3E74A3A5-26B2-428A-A8C9-C05C049855AF}" destId="{3148EE18-A832-4307-A7CA-D870822FC34F}" srcOrd="0" destOrd="0" presId="urn:microsoft.com/office/officeart/2005/8/layout/process5#1"/>
    <dgm:cxn modelId="{E93805F7-C0BF-43E0-AAA9-B1617EA88820}" type="presParOf" srcId="{E0B3AA52-FD15-4476-9739-149237F27C32}" destId="{99C1F9BE-E84A-4991-BFDC-FB5DE3B4BF73}" srcOrd="8" destOrd="0" presId="urn:microsoft.com/office/officeart/2005/8/layout/process5#1"/>
    <dgm:cxn modelId="{16C7867A-25F1-4401-A1E3-774E42D09B46}" type="presParOf" srcId="{E0B3AA52-FD15-4476-9739-149237F27C32}" destId="{0C808103-6318-4B93-B9A7-7CB8793910D9}" srcOrd="9" destOrd="0" presId="urn:microsoft.com/office/officeart/2005/8/layout/process5#1"/>
    <dgm:cxn modelId="{C320F959-8976-4593-AAD8-721AC822B46D}" type="presParOf" srcId="{0C808103-6318-4B93-B9A7-7CB8793910D9}" destId="{33A19593-7BD5-4D64-993A-750E86F52D5C}" srcOrd="0" destOrd="0" presId="urn:microsoft.com/office/officeart/2005/8/layout/process5#1"/>
    <dgm:cxn modelId="{B1641A97-4B29-4045-BC60-CC9B12DA8FD9}" type="presParOf" srcId="{E0B3AA52-FD15-4476-9739-149237F27C32}" destId="{49D51505-BA8E-404A-BB76-18F86E0A6A69}" srcOrd="10" destOrd="0" presId="urn:microsoft.com/office/officeart/2005/8/layout/process5#1"/>
    <dgm:cxn modelId="{B25A92F6-BDCE-4D5E-9049-69B42CE5FD71}" type="presParOf" srcId="{E0B3AA52-FD15-4476-9739-149237F27C32}" destId="{6A1D1E7F-00AC-4C50-AC97-FC55231CC259}" srcOrd="11" destOrd="0" presId="urn:microsoft.com/office/officeart/2005/8/layout/process5#1"/>
    <dgm:cxn modelId="{4D7936D0-75E6-4A29-94A1-039FB13C01CE}" type="presParOf" srcId="{6A1D1E7F-00AC-4C50-AC97-FC55231CC259}" destId="{FE174614-F01F-4871-92A3-2629CD092522}" srcOrd="0" destOrd="0" presId="urn:microsoft.com/office/officeart/2005/8/layout/process5#1"/>
    <dgm:cxn modelId="{AAB805FE-CDDF-450C-BC09-10E11CD78265}" type="presParOf" srcId="{E0B3AA52-FD15-4476-9739-149237F27C32}" destId="{AF84DC5F-8352-41EE-9F34-A5C4E6239A45}" srcOrd="12" destOrd="0" presId="urn:microsoft.com/office/officeart/2005/8/layout/process5#1"/>
    <dgm:cxn modelId="{33541B78-B256-4B91-A6EA-17726941AD3F}" type="presParOf" srcId="{E0B3AA52-FD15-4476-9739-149237F27C32}" destId="{757DACEE-81D1-4301-BD00-14621BBBAF33}" srcOrd="13" destOrd="0" presId="urn:microsoft.com/office/officeart/2005/8/layout/process5#1"/>
    <dgm:cxn modelId="{8BDC16BC-5687-47A5-8584-23D1FEC85C0F}" type="presParOf" srcId="{757DACEE-81D1-4301-BD00-14621BBBAF33}" destId="{CB437006-2733-4874-935E-D20D8B7FC16F}" srcOrd="0" destOrd="0" presId="urn:microsoft.com/office/officeart/2005/8/layout/process5#1"/>
    <dgm:cxn modelId="{1D3EA301-234C-48B2-BCF8-E0BE27D1C5CF}" type="presParOf" srcId="{E0B3AA52-FD15-4476-9739-149237F27C32}" destId="{690A98F7-8C7D-4A9E-A3C6-A2A17B84D2E5}" srcOrd="14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615004-D7BF-4E6F-BBD6-6F2E3CB230E6}">
      <dsp:nvSpPr>
        <dsp:cNvPr id="0" name=""/>
        <dsp:cNvSpPr/>
      </dsp:nvSpPr>
      <dsp:spPr>
        <a:xfrm>
          <a:off x="0" y="803626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NVD izvērtē un izsniedz pretendentiem izziņu par ģimenes ārsta prakses nodošanu un pārņemšanu</a:t>
          </a:r>
          <a:endParaRPr lang="en-US" sz="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021" y="832647"/>
        <a:ext cx="1593392" cy="932818"/>
      </dsp:txXfrm>
    </dsp:sp>
    <dsp:sp modelId="{1966B0C4-6063-42BD-BB64-8D79DCB4507F}">
      <dsp:nvSpPr>
        <dsp:cNvPr id="0" name=""/>
        <dsp:cNvSpPr/>
      </dsp:nvSpPr>
      <dsp:spPr>
        <a:xfrm rot="39659">
          <a:off x="1795820" y="1107477"/>
          <a:ext cx="347891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95823" y="1188786"/>
        <a:ext cx="243524" cy="245733"/>
      </dsp:txXfrm>
    </dsp:sp>
    <dsp:sp modelId="{B471007D-F7D2-4F80-B1E9-195297580CB1}">
      <dsp:nvSpPr>
        <dsp:cNvPr id="0" name=""/>
        <dsp:cNvSpPr/>
      </dsp:nvSpPr>
      <dsp:spPr>
        <a:xfrm>
          <a:off x="2307789" y="830250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Pretendenti VM iesniedz: 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Pretendenta pieteikumu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NVD izziņu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prakses pārņēmēja aizpildītu VID EDS  </a:t>
          </a:r>
          <a:r>
            <a:rPr lang="lv-LV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de minimis</a:t>
          </a: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 uzskaites veidlapu</a:t>
          </a:r>
          <a:endParaRPr lang="en-US" sz="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336810" y="859271"/>
        <a:ext cx="1593392" cy="932818"/>
      </dsp:txXfrm>
    </dsp:sp>
    <dsp:sp modelId="{0A387A11-7219-4BAA-8A22-698B08D41AF3}">
      <dsp:nvSpPr>
        <dsp:cNvPr id="0" name=""/>
        <dsp:cNvSpPr/>
      </dsp:nvSpPr>
      <dsp:spPr>
        <a:xfrm rot="21563924">
          <a:off x="4106683" y="1108826"/>
          <a:ext cx="355287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06686" y="1191296"/>
        <a:ext cx="248701" cy="245733"/>
      </dsp:txXfrm>
    </dsp:sp>
    <dsp:sp modelId="{9C11545B-269E-433D-9EA3-8C77A3487CE3}">
      <dsp:nvSpPr>
        <dsp:cNvPr id="0" name=""/>
        <dsp:cNvSpPr/>
      </dsp:nvSpPr>
      <dsp:spPr>
        <a:xfrm>
          <a:off x="4629540" y="805885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Veselības inspekcija veic ģimenes ārsta prakses reģistrāciju</a:t>
          </a:r>
          <a:endParaRPr lang="en-US" sz="80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58561" y="834906"/>
        <a:ext cx="1593392" cy="932818"/>
      </dsp:txXfrm>
    </dsp:sp>
    <dsp:sp modelId="{14DC6F9B-C809-44DF-97DE-885C90BC3C7E}">
      <dsp:nvSpPr>
        <dsp:cNvPr id="0" name=""/>
        <dsp:cNvSpPr/>
      </dsp:nvSpPr>
      <dsp:spPr>
        <a:xfrm rot="5438571">
          <a:off x="5271852" y="1910890"/>
          <a:ext cx="348534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5323840" y="1941403"/>
        <a:ext cx="245733" cy="243974"/>
      </dsp:txXfrm>
    </dsp:sp>
    <dsp:sp modelId="{946F4793-B5E7-49E0-B1E3-9193A877A72A}">
      <dsp:nvSpPr>
        <dsp:cNvPr id="0" name=""/>
        <dsp:cNvSpPr/>
      </dsp:nvSpPr>
      <dsp:spPr>
        <a:xfrm>
          <a:off x="4611044" y="2454317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NVD noslēdz līgumu par primārās veselības aprūpes pakalpojumu sniegšanu un apmaksu ar ģimenes ārstu, kurš pārņem ģimenes ārsta praksi</a:t>
          </a:r>
          <a:endParaRPr lang="en-US" sz="8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40065" y="2483338"/>
        <a:ext cx="1593392" cy="932818"/>
      </dsp:txXfrm>
    </dsp:sp>
    <dsp:sp modelId="{3E74A3A5-26B2-428A-A8C9-C05C049855AF}">
      <dsp:nvSpPr>
        <dsp:cNvPr id="0" name=""/>
        <dsp:cNvSpPr/>
      </dsp:nvSpPr>
      <dsp:spPr>
        <a:xfrm rot="10795500">
          <a:off x="4129486" y="2746458"/>
          <a:ext cx="340301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4231576" y="2828302"/>
        <a:ext cx="238211" cy="245733"/>
      </dsp:txXfrm>
    </dsp:sp>
    <dsp:sp modelId="{99C1F9BE-E84A-4991-BFDC-FB5DE3B4BF73}">
      <dsp:nvSpPr>
        <dsp:cNvPr id="0" name=""/>
        <dsp:cNvSpPr/>
      </dsp:nvSpPr>
      <dsp:spPr>
        <a:xfrm>
          <a:off x="2317532" y="2457319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Kompensācijas pretendents VM iesniedz ar NVD noslēgtā par primārās veselības aprūpes pakalpojumu sniegšanu un apmaksu līguma kopiju</a:t>
          </a:r>
          <a:endParaRPr lang="en-US" sz="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346553" y="2486340"/>
        <a:ext cx="1593392" cy="932818"/>
      </dsp:txXfrm>
    </dsp:sp>
    <dsp:sp modelId="{0C808103-6318-4B93-B9A7-7CB8793910D9}">
      <dsp:nvSpPr>
        <dsp:cNvPr id="0" name=""/>
        <dsp:cNvSpPr/>
      </dsp:nvSpPr>
      <dsp:spPr>
        <a:xfrm rot="10793133">
          <a:off x="1818634" y="2750265"/>
          <a:ext cx="352555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924400" y="2832070"/>
        <a:ext cx="246789" cy="245733"/>
      </dsp:txXfrm>
    </dsp:sp>
    <dsp:sp modelId="{49D51505-BA8E-404A-BB76-18F86E0A6A69}">
      <dsp:nvSpPr>
        <dsp:cNvPr id="0" name=""/>
        <dsp:cNvSpPr/>
      </dsp:nvSpPr>
      <dsp:spPr>
        <a:xfrm>
          <a:off x="901" y="2461947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VM pieņem lēmumu par kompensāciju piešķiršanu</a:t>
          </a:r>
          <a:endParaRPr lang="en-US" sz="8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922" y="2490968"/>
        <a:ext cx="1593392" cy="932818"/>
      </dsp:txXfrm>
    </dsp:sp>
    <dsp:sp modelId="{6A1D1E7F-00AC-4C50-AC97-FC55231CC259}">
      <dsp:nvSpPr>
        <dsp:cNvPr id="0" name=""/>
        <dsp:cNvSpPr/>
      </dsp:nvSpPr>
      <dsp:spPr>
        <a:xfrm rot="5390347">
          <a:off x="655076" y="3566163"/>
          <a:ext cx="347652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705890" y="3597114"/>
        <a:ext cx="245733" cy="243356"/>
      </dsp:txXfrm>
    </dsp:sp>
    <dsp:sp modelId="{AF84DC5F-8352-41EE-9F34-A5C4E6239A45}">
      <dsp:nvSpPr>
        <dsp:cNvPr id="0" name=""/>
        <dsp:cNvSpPr/>
      </dsp:nvSpPr>
      <dsp:spPr>
        <a:xfrm>
          <a:off x="5525" y="4108753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VM slēdz kompensācijas līgumus ar ģimenes ārstiem</a:t>
          </a:r>
          <a:endParaRPr lang="en-US" sz="8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4546" y="4137774"/>
        <a:ext cx="1593392" cy="932818"/>
      </dsp:txXfrm>
    </dsp:sp>
    <dsp:sp modelId="{757DACEE-81D1-4301-BD00-14621BBBAF33}">
      <dsp:nvSpPr>
        <dsp:cNvPr id="0" name=""/>
        <dsp:cNvSpPr/>
      </dsp:nvSpPr>
      <dsp:spPr>
        <a:xfrm>
          <a:off x="1802285" y="4399406"/>
          <a:ext cx="350104" cy="409555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2285" y="4481317"/>
        <a:ext cx="245073" cy="245733"/>
      </dsp:txXfrm>
    </dsp:sp>
    <dsp:sp modelId="{690A98F7-8C7D-4A9E-A3C6-A2A17B84D2E5}">
      <dsp:nvSpPr>
        <dsp:cNvPr id="0" name=""/>
        <dsp:cNvSpPr/>
      </dsp:nvSpPr>
      <dsp:spPr>
        <a:xfrm>
          <a:off x="2317532" y="4108753"/>
          <a:ext cx="1651434" cy="99086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8.solis.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Ģimenes ārsti paraksta apliecinājumu par specifisko zināšanu, informācijas un pieredzes nodošanu/pārņemšanu</a:t>
          </a:r>
          <a:endParaRPr lang="en-US" sz="8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346553" y="4137774"/>
        <a:ext cx="1593392" cy="932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flowDir" val="row"/>
          <dgm:param type="grDir" val="tL"/>
        </dgm:alg>
      </dgm:if>
      <dgm:else name="Name2">
        <dgm:alg type="snake">
          <dgm:param type="bkpt" val="endCnv"/>
          <dgm:param type="contDir" val="revDir"/>
          <dgm:param type="flowDir" val="row"/>
          <dgm:param type="grDir" val="t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Romanovska</dc:creator>
  <cp:lastModifiedBy>Barbara Ālīte</cp:lastModifiedBy>
  <cp:revision>2</cp:revision>
  <dcterms:created xsi:type="dcterms:W3CDTF">2021-11-26T07:17:00Z</dcterms:created>
  <dcterms:modified xsi:type="dcterms:W3CDTF">2021-11-26T07:17:00Z</dcterms:modified>
</cp:coreProperties>
</file>